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CHEF DES ENREGISTREURS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MT11000 A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