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TÉCNICO ESPECIALIZADO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de forma autónoma trabajos avanzados de instalación, mantenimiento y reparación específicos en función de la especialización del técnico (que requieren cualificación o formación específica), e acuerdo con las instrucciones del supervisor y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, con el objetivo de garantizar un buen funcionamiento y mantenimiento de las instalaciones e infraestructuras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de forma autónoma todos los trabajos avanzados o complejos de instalación, mantenimiento y reparación (que requieren cualificación o formación específica) según las instrucciones del supervisor y efectuar todas las pruebas necesarias después de cualquier reparación o mantenimiento. Esto incluye las siguientes funciones: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Electricista cualificado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Mecánico cualificado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Técnico biomédico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Proponer sugerencias en relación a cualquier trabajo de reparación o mantenimiento necesario en las instalaciones eléctricas, equipos y vehículos de MSF y colaborar con el departamento de logística en cualquier trabajo asociado necesario.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existencias de artículos consumibles, rellenar las tarjetas de inventario, elaborar inventarios de existencias físicas, realizar los pedidos necesarios para renovar el inventario y evitar cualquier desabastecimiento.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equipos y herramientas, incluyendo extintores, comprobar que se utilizan correctamente y de forma segura, proceder a su mantenimiento y renovación cuando sea necesario y mantener el inventario actualizado.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el área de trabajo limpia y ordenada.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cumplimentación de todas las hojas y libros de registro relacionados con el mantenimiento. Elaborar los informes necesarios antes y después de realizar cualquier reparación o mantenimiento requerido.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Notificar inmediatamente al supervisor los problemas que surjan en el curso de la obra, en particular los relacionados con daños, pérdidas, robos o intentos de robo.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otros técnicos y obreros especializados, si es necesario, o gestionar a un pequeño equipo de trabajadores.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Calificación en el área técnica asignada.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requiere experiencia demostrable (al menos 2 años) en su área de especialización técnica.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trabajos similares. Se valora experiencia en MSF u otra ONG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