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COCINA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Cocinero/a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Cocinero/a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al cocinero en la preparación de comidas para los pacientes y para el personal de MSF, de acuerdo con los estándares de higiene, los procedimientos y las normas de seguridad de la institución, a fin de cubrir sus necesidades alimentarias.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cocinero para preparar y servir a tiempo las comidas destinadas  al personal, observando siempre todos los estándares de higiene.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cocinero con la lista de la compra y, si se requiere, ocuparse de hacer las compras para contar con existencias suficientes de alimentos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corresponde, poner la mesa antes de cada comida y limpiarla después.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cocinero a lavar los platos, limpiar la cocina, repostar el suministro de agua potable, etcétera.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el Cocinero le delegue.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Ninguna.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