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ASISTENTE DEL COORDINADOR DE RRHH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ASISTENTE DEL/DE LA COORDINADOR/A DE FINANZAS Y RRHH 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AS01002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7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 Recursos Humanos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 Recursos Humanos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RH &amp; FIN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Implementar procedimientos administrativos en general con el fin de asegurar la trazabilidad documental así como el cumplimiento de las normas laborales y fiscales correspondientes, bajo la supervisión del Coordinador de Recursos Humanos.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Seguir las instrucciones del Coordinador de Recursos Humanos y supervisar el cumplimiento de las normas internas en la misión con el fin de asegurar, a su vez, el cumplimiento de la normativa fiscal y labor.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Poner en marcha las actividades de contratación con transparencia y equidad, ofreciendo puestos de trabajo que cubran adecuadamente las necesidades de Recursos Humanos.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Informar a todo el personal nuevo acerca de las Normas de Personal, las políticas y normas de Recursos Humanos y/o condiciones de vida para facilitar la integración del personal y su seguridad.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Poner en marcha, bajo la supervisión del Coordinador de Recursos Humanos, las actividades relacionadas con la contratación de empleados (apertura de archivos y archivado de documentación formal, actualización de datos del personal, modificaciones, supervisión de fechas de finalización, etc.) con el fin de asegurar el cumplimiento de la ley.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Presentar y explicar los términos del contrato y el contenido de la normativa interna (derechos y obligaciones) al nuevo personal contratado con el fin de asegurar el cumplimiento de la ley y la integración a nivel local.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Recoger los elementos de pago variable en Homere (vacaciones pagadas, baja por enfermedad, baja no retribuida, etc.) con el fin de asegurar el pago preciso y puntual de las nóminas.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el proceso de pago de nóminas, comprobando la lista de empleados y las cantidades a pagar (pago variable, impuestos, aportaciones a la seguridad social, etc.) con el fin de asegurar el pago preciso y puntual de las nóminas.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Hacer un seguimiento periódico del coste de la vida.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Inscribir a los candidatos en actividades de formación y ayudar al Coordinador de Recursos Humanos a evaluar los resultados con el fin de mejorar el rendimiento de los gastos en formación.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Dar soporte al Coordinador de Recursos Humanos para elaborar la planificación anual de las vacaciones con el fin de programar los turnos del personal y de cubrir las necesidades operativas.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la ejecución presupuestaria de los proyectos con el fin de detectar desviaciones y recomendar correcciones.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Organizar viajes y dossiers de todo el personal de entrada/salida de la Misión, incluyendo la documentación del Personal Internacional (visados, tarjeta MSF, Órdenes de la Misión, etc.), reservar y comprar billetes de avión, conservar/renovar pasaportes y organizar presentaciones.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Asegurarse de que todo el personal tenga los permisos correspondientes de trabajo, estancia y viaje.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Asegurar de que el personal que viaje a la capital sea recogido, tenga los documentos apropiados y un lugar donde alejarse.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Deseable licenciatura en finanzas o estudios relacionados con la empresa o la administración.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Fundamental experiencia laboral de como mínimo dos años en puestos de trabajo pertinentes.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Deseable experiencia con MSF u otras ONG en países en desarrollo 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