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ESPECIALISTA MECÁNICO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ESPECIALISTA EN LOGISTICA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LS02604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8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 / Gestor de taller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 / Gestor de taller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Llevar a cabo evaluaciones y garantizar la implementación, mantenimiento y monitorización de todos los trabajos mecánicos del proyecto de acuerdo con las normas y protocolos de MSF con el objetivo de asegurar un óptimo funcionamiento de los vehículos del proyecto y un uso eficiente de los sistemas y equipos.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 procedimientos y garantizar la aplicación, monitorización, mantenimiento y correcto funcionamiento de las flotas de vehículos y del resto de equipamientos mecánicos. Supervisar el uso y el estado de los vehículos, garantizando que los automóviles y motocicletas se utilizan de acuerdo con las normas y políticas de MSF.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Gestionar las actividades mecánicas y apoyar y colaborar estrechamente con los gestores de flotas de los respectivos proyectos. Mantener una comunicación fluida con el resto del equipo, también en las ubicaciones del proyecto, y mantenerlos informados de todas las directrices.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visitas a los proyectos para evaluar las necesidades de mantenimiento o de reparación de vehículos, tractores y generadores y servir de enlace directo con el personal para identificar las necesidades del mismo y gestionar la respuesta y priorizar las solicitudes. Elaborar informes objetivos después de las visitas al terreno y participar en las propuestas de actualización de vehículos.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disponibilidad de la documentación pertinente y de los sistemas de archivo y realizar o solicitar mantenimiento o reparaciones. Firmar las tarjetas de trabajo en el momento de la entrega de un vehículo o equipo.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Actuar como experto itinerante del equipo mecánico del taller, proporcionar asesoramiento técnico y supervisión de la calidad y contribuir a fortalecer los conocimientos de la mecánica del equipo, la formación y capacitación de los mecánicos, operarios de mantenimiento de vehículos y conductores en el terreno si es necesario. Participar en la planificación y evaluación de la capacitación técnica y del personal (todos los mecánicos, operarios de mantenimiento de vehículos y conductores). Asistir al gestor de taller en la evaluación de las necesidades futuras en materia de contratación.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Ayudar a implementar, mantener y mejorar la política de seguridad mediante la evaluación de los riesgos y peligros, garantizar el uso adecuado de los equipos de protección individual, la manipulación adecuada de mercancías peligrosas y el uso adecuado de herramientas y equipos y mantener el taller limpio y organizado en todo momento.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Identificar las herramientas, equipos y consumibles necesarios para un buen funcionamiento del taller y los proyectos y formular recomendaciones sobre la compra de herramientas. Garantizar que las herramientas están bien organizadas y almacenadas correctamente, bien protegidas, totalmente identificadas y fácilmente accesible (limpieza, seguridad de acceso, etc.). Efectuar recuentos de existencias físicas con la frecuencia previamente definida por el coordinador del área.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Notificar inmediatamente al coordinador del área los problemas que surjan en el curso del trabajo, en particular los relacionados con daños, pérdidas, robos o intentos de robo en el taller, así como los conflictos interpersonales que se produzcan en el lugar de trabajo.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educación secundaria, titulación en mecánica y permiso de conducir.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Cinco años como mecánico itinerante de MSF.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Un mínimo de diez años de experiencia como mecánico; familiaridad con los manuales de reparación y catálogos de componentes de repuesto (ajeno a MSF).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