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COORDINADOR DE LA CADENA DE APROVISIONAMIENTO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la cadena de aprovisionamiento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la cadena de aprovisionamiento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Prestar asistencia al coordinador de la cadena de aprovisionamiento en actividades específicas, asumir algunas tareas delegadas de acuerdo con sus instrucciones y las normas, procedimientos  y protocolos de MSF con el objetivo de garantizar una correcta gestión de cadena de suministro en la capital, y dar apoyo a las actividades logísticas de los proyectos.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realizar el seguimiento de los cargamentos, lo que incluye la organización de todos los documentos necesarios para ejecutar el proceso y la comunicación con el responsable de logística, y cuando sea necesario, con los gestores de aprovisionamiento de los centros de transporte.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organizar el transporte, los jornaleros y las herramientas necesarias para completar la carga de las mercancías para su transporte internacional y local, analizar y cotejar directamente con el terreno en función de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comunicaciones con las autoridades necesarias, en coordinación con el coordinador de la cadena de aprovisionamiento, en caso de requisitos especiales como autorizaciones adicionales o si existe la posibilidad de acelerar los procedimientos de despacho en las aduanas.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asistencia al coordinador de la cadena de aprovisionamiento para el cálculo de las necesidades de los transportes y la preparación de los recursos y los costes relacionados. Proporcionar información para el cálculo del presupuesto y ofrecer recomendaciones para el seguimiento del presupuesto.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en las actividades de logística general y administración necesarias en la base, siempre en coordinación con su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coordinador de aprovisionamiento en la elaboración de prepuestos, ofertas y visitas a los proveedores cuando sea necesario. Preparar informes de las actividades.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coordinador de aprovisionamiento en caso de cualquier problema importante y elaborar todos los informes requeridos, con el objetivo de mantener una información actualizada y fiable que facilite la toma de decisiones.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delegadas por el coordinador de la cadena de aprovisionamiento.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 y formación adicional.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dos años de experiencia previa en trabajos similares.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 experiencia con MSF y otras ONG en los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idioma de la misión.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conocimientos de informática (Word, Excel,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