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AUXILIAR DE COCINA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AB02400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Cocinero/a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Cocinero/a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RR. HH.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Asistir al cocinero en la preparación de comidas para los pacientes y para el personal de MSF, de acuerdo con los estándares de higiene, los procedimientos y las normas de seguridad de la institución, a fin de cubrir sus necesidades alimentarias.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Asistir al cocinero para preparar y servir a tiempo las comidas destinadas  al personal, observando siempre todos los estándares de higiene.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Asistir al cocinero con la lista de la compra y, si se requiere, ocuparse de hacer las compras para contar con existencias suficientes de alimentos en todo momento.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Si corresponde, poner la mesa antes de cada comida y limpiarla después.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Ayudar al cocinero a lavar los platos, limpiar la cocina, repostar el suministro de agua potable, etcétera.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Realizar las tareas que el Cocinero le delegue.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Ninguna.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Ninguna.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Idioma local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básicos sobre comida y habilidades culinarias.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Compromiso con los principios de MSF 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Flexibilidad conductual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Control del estrés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Orientación a la calidad y a los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L1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