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 RECHERCHES (PARA)MÉDICALES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