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ASISTENTE DEL COORDINADOR DE RRHH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ASISTENTE DEL/DE LA COORDINADOR/A DE FINANZAS Y RRHH 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AS01002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Recursos Humanos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Recursos Humanos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RH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Implementar procedimientos administrativos en general con el fin de asegurar la trazabilidad documental así como el cumplimiento de las normas laborales y fiscales correspondientes, bajo la supervisión del Coordinador de Recursos Humanos.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Seguir las instrucciones del Coordinador de Recursos Humanos y supervisar el cumplimiento de las normas internas en la misión con el fin de asegurar, a su vez, el cumplimiento de la normativa fiscal y labor.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Poner en marcha las actividades de contratación con transparencia y equidad, ofreciendo puestos de trabajo que cubran adecuadamente las necesidades de Recursos Humanos.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 todo el personal nuevo acerca de las Normas de Personal, las políticas y normas de Recursos Humanos y/o condiciones de vida para facilitar la integración del personal y su seguridad.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Poner en marcha, bajo la supervisión del Coordinador de Recursos Humanos, las actividades relacionadas con la contratación de empleados (apertura de archivos y archivado de documentación formal, actualización de datos del personal, modificaciones, supervisión de fechas de finalización, etc.) con el fin de asegurar el cumplimiento de la ley.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Presentar y explicar los términos del contrato y el contenido de la normativa interna (derechos y obligaciones) al nuevo personal contratado con el fin de asegurar el cumplimiento de la ley y la integración a nivel local.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Recoger los elementos de pago variable en Homere (vacaciones pagadas, baja por enfermedad, baja no retribuida, etc.) con el fin de asegurar el pago preciso y puntual de las nóminas.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el proceso de pago de nóminas, comprobando la lista de empleados y las cantidades a pagar (pago variable, impuestos, aportaciones a la seguridad social, etc.) con el fin de asegurar el pago preciso y puntual de las nóminas.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Hacer un seguimiento periódico del coste de la vida.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Inscribir a los candidatos en actividades de formación y ayudar al Coordinador de Recursos Humanos a evaluar los resultados con el fin de mejorar el rendimiento de los gastos en formación.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Dar soporte al Coordinador de Recursos Humanos para elaborar la planificación anual de las vacaciones con el fin de programar los turnos del personal y de cubrir las necesidades operativas.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la ejecución presupuestaria de los proyectos con el fin de detectar desviaciones y recomendar correcciones.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Organizar viajes y dossiers de todo el personal de entrada/salida de la Misión, incluyendo la documentación del Personal Internacional (visados, tarjeta MSF, Órdenes de la Misión, etc.), reservar y comprar billetes de avión, conservar/renovar pasaportes y organizar presentaciones.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Asegurarse de que todo el personal tenga los permisos correspondientes de trabajo, estancia y viaje.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Asegurar de que el personal que viaje a la capital sea recogido, tenga los documentos apropiados y un lugar donde alejarse.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Deseable licenciatura en finanzas o estudios relacionados con la empresa o la administración.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Fundamental experiencia laboral de como mínimo dos años en puestos de trabajo pertinentes.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Deseable experiencia con MSF u otras ONG en países en desarrollo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