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EQUIPO DE AGUA Y SANEAMIENTO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LM01000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agua y saneamiento, experto médico de referencia o coordinador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Actuar como responsable global de la correcta planificación, ejecución y seguimiento en términos de Agua, Higiene y Saneamiento (watsan) de un proyecto con varios gestores de agua y saneamiento, manteniendo la supervisión de todos los equipos que participan en la aplicación de las principales actividades de agua y saneamiento a nivel de proyecto, de acuerdo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, con el fin de mejorar las condiciones de vida y las condiciones sanitarias de la población objetivo (en contextos con un programa de agua y saneamiento de gran alcance).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Dirigir el diseño, la ejecución técnica, la aceptación y la gestión de todas las intervenciones (suministro de agua, eliminación de excrementos, gestión de residuos, control de vectores y gestión de cadáveres) y equipos asignados a agua y saneamiento del proyecto. En colaboración con el coordinador médico, dirigir el desarrollo de las propuestas del proyecto y/o planes de trabajo en aquellos casos en los que las actividades de agua y saneamiento estén integradas en las intervenciones médicas. Para algunas intervenciones, participar directamente en la ejecución de las actividades del proyecto en ausencia del coordinador de agua y saneamiento.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Adaptar y aplicar las normas mínimas de agua y saneamiento y los indicadores de control (incluyendo los procedimientos de notificación) en el contexto para garantizar que se alcanzan los estándares de agua y saneamiento de MSF y se cumplen los protocolos.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evaluaciones de agua y saneamiento en colaboración con los equipos médicos del proyecto para identificar las necesidades de agua y saneamiento a nivel de proyecto, resumir las conclusiones al coordinador del área y recomendar respuestas adecuadas. En situaciones de respuesta a emergencias a nivel de proyecto, liderar el desarrollo y la planificación de las estrategias de emergencia y la planificación de recursos de agua y saneamiento, en colaboración con los equipos médicos y logísticos.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 ejecución de las actividades de agua y saneamiento y los equipos a nivel de proyecto con el objetivo de cumplir los indicadores de calidad, el calendario y el presupuesto, evitar desviaciones y proponer ajustes técnicos inmediatos cuando sea necesario. Encabezar reuniones de proyecto periódicas con los gestores de agua y saneamiento del proyecto para facilitar la discusión y la rápida resolución de problemas, fomentando el intercambio regular de información, y planificar actividades individuales y conjuntas.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Orientar los procesos de soporte técnico en materia de agua y saneamiento para el equipo médico del proyecto destinados a la identificación de posibles “factores de riesgo” (por ejemplo, patrones de conducta, fuentes de infección ambientales y vías de transmisión) y supervisar las medidas para hacer frente a los mecanismos de transmisión de la infección y las formas de control de diseminación correspondientes. Verificar la aplicación estricta de las medidas de seguridad en todas las actividades de agua y saneamiento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organizar y supervisar el inventario de existencias relacionadas con agua y saneamiento del proyecto para garantizar su disponibilidad, adquisición oportuna y especificaciones técnicas apropiadas de los materiales y equipos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una dotación adecuada de personal, formación y supervisión a nivel de proyecto en términos de agua y saneamiento, en estrecha coordinación con el departamento de Recursos Humanos del proyecto y los gestores de agua y saneamiento, todos los procesos asociados (contratación, instrucción, formación, evaluación del desempeño, desarrollo y comunicación interna/externa) para garantizar un dimensionamiento adecuado del equipo y la disponibilidad de los conocimientos necesarios. Servir como asesor y proporcionar orientación para la primera misión de los gestores de agua y saneamiento en la aplicación de actividades y herramientas de agua y saneamiento.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y analizar los datos estadísticos y de seguimiento de las actividades de agua y saneamiento a nivel de proyecto, y garantizar una notificación periódica y detallada de los resultados (por ejemplo, informes de situación, informes trimestrales, de las autoridades locales o de donantes), los procedimientos y las situaciones problemáticas. Garantizar la disponibilidad, la recogida y el análisis de datos multidisciplinarios de cualquier actividad que afecta el estado de salud de la población afectada.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académica en ingeniería o formación equivalente relevante.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Altamente recomendable disponer de formación en agua y saneamiento en situaciones de emergencia de MSF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Imprescindible: al menos dos años de experiencia profesional relacionada con agua y saneamiento, preferentemente en MSF.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valorarán la experiencia o los conocimientos relativos a la implementación y promoción del uso de dos o más de las siguientes actividades: suministro de agua, eliminación de excrementos, gestión de residuos y aguas residuales, control de vectores y gestión de cadáveres, en dos o más contextos diferentes (conflictos, desastres naturales, refugiados, campos de desplazados internos, etc.).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valorarán antecedentes o experiencia en salud pública.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