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EN BIOMEDICINA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evaluaciones y asegurar la implementación, mantenimiento y vigilancia de las actividades de biomedicina, incluyendo reparaciones, mantenimiento de equipos y planificación de los pedidos de biomedicina de acuerdo con los protocolos y estándares de MSF con el objetivo de garantizar un uso correcto y eficiente del equipo biomédico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procedimientos y gestionar la aplicación, seguimiento, mantenimiento y correcto funcionamiento del taller de biomedicina, incluyendo piezas de recambio y documentación técnica, herramientas, etc.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Organizar y participar en la instalación y la sustitución de los equipos y el seguimiento de los diferentes contratos de mantenimiento (proponer su renovación antes de su vencimiento).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Identificar a los equipos que requieren servicios de posventa y garantizar su compensación mediante servicios médicos. Realizar diagnósticos de fallos, mantenimiento preventivo y correctivo y el diagnóstico y la certificación anual para los elementos de equipo para los que se ha recibido una formación especializada.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la evaluación de los proveedores locales y garantizar un buen suministro de piezas de repuesto por su parte.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el inventario de repuestos y de equipamiento auxiliar a nivel de la misión y comprobar y ofrecer asesoramiento sobre los pedidos internacionales de consumibles y piezas de repuesto.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a los técnicos de biomedicina a nivel del proyecto y elaborar sus planes de actividades y, en estrecha coordinación con el departamento de recursos humanos, planificar y supervisar los procesos asociados (contratación, formación, evaluación de desempeño, desarrollo y comunicación interna) del personal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especialista técnico de referencia y prestar ayuda a los técnicos biomédicos del proyecto cuando los trabajos de mantenimiento requieran de asistencia, documentación o herramientas adicionales. Liderar en la organización de la formación de los usuarios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la documentación pertinente y de los sistemas de archivo y realizar o solicitar el mantenimiento de las instalaciones, así como definir las normas de funcionamiento y sistemas de monitorización.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como se especifica en la descripción del trabajo de acuerdo con el coordinador del área.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Titulación como técnico biomédico, ingeniero biomédico, técnico electrónico o ingeniero electrónico.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Habilidades y conocimientos técnicos demostrables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como técnico biomédico. (Mínimo 2 años de experiencia).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valoran las habilidades pedagógicas.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