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ESPECIALIZADO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de forma autónoma trabajos avanzados de instalación, mantenimiento y reparación específicos en función de la especialización del técnico (que requieren cualificación o formación específica), e acuerdo con las instrucciones del supervisor y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, con el objetivo de garantizar un buen funcionamiento y mantenimiento de las instalaciones e infraestructuras de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de forma autónoma todos los trabajos avanzados o complejos de instalación, mantenimiento y reparación (que requieren cualificación o formación específica) según las instrucciones del supervisor y efectuar todas las pruebas necesarias después de cualquier reparación o mantenimiento. Esto incluye las siguientes funciones: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Electricista cualificado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Mecánico cualificado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Técnico biomédico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Proponer sugerencias en relación a cualquier trabajo de reparación o mantenimiento necesario en las instalaciones eléctricas, equipos y vehículos de MSF y colaborar con el departamento de logística en cualquier trabajo asociado necesario.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existencias de artículos consumibles, rellenar las tarjetas de inventario, elaborar inventarios de existencias físicas, realizar los pedidos necesarios para renovar el inventario y evitar cualquier desabastecimiento.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equipos y herramientas, incluyendo extintores, comprobar que se utilizan correctamente y de forma segura, proceder a su mantenimiento y renovación cuando sea necesario y mantener el inventario actualizado.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 trabajo limpia y ordenada.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cumplimentación de todas las hojas y libros de registro relacionados con el mantenimiento. Elaborar los informes necesarios antes y después de realizar cualquier reparación o mantenimiento requerido.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Notificar inmediatamente al supervisor los problemas que surjan en el curso de la obra, en particular los relacionados con daños, pérdidas, robos o intentos de robo.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otros técnicos y obreros especializados, si es necesario, o gestionar a un pequeño equipo de trabajadores.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Calificación en el área técnica asignada.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requiere experiencia demostrable (al menos 2 años) en su área de especialización técnica.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trabajos similares. Se valora experiencia en MSF u otra ONG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