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ALMACENISTA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Activity Supervisor, Logistics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aprovisionamiento, 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las actividades de gestión de existencias (recepción, almacenamiento y expedición a proyectos u otros departamentos de suministros médicos, alimentos, repuestos, herramientas, equipos y otros materia-les logísticos), de acuerdo con las instrucciones del supervisor y las normas y protocolos de MSF, con el objetivo de garantizar el funcionamiento general de las actividades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pedidos de materiales y mercancías y llevar a cabo su expedición con el objetivo de garantizar su uso racional.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pedidos y entregas e identificar y notificar posibles discrepancias respecto al manifiesto de carga u otros documentos. Almacenar materiales de acuerdo con el sistema vigente para garantizar su disponibilidad continua.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y/o crear tarjetas de inventario para todos los artículos inmediatamente después de su recepción. Comprobar las cajas frías recibidas y verificar las tarjetas de control de la cadena de frío.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Almacenar materiales de acuerdo con el sistema vigente para garantizar su disponibilidad continua, asegurándose de que todos los artículos están bien organizados y almacenados correctamente, bien protegidos, perfectamente identificados y son fácilmente accesibles (limpieza, seguridad, acceso,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la temperatura del almacén y garantizar que los artículos que deben seguir la cadena de frío se almacenan a una temperatura adecuada. Mantener un control especial de las mercancías “sensibles”: números de lotes, fechas de caducidad, embalaje y condiciones de almacenamiento especiales.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pedidos a tiempo antes del envío de las mercancías y paquetes (en función del medio de transporte), peso y etiquetado de la carga con el número de envío, destino, número de unidades de envío, número de albarán, peso y modo de transporte correspondiente, de acuerdo con las instrucciones del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supervisor, efectuar recuentos de existencias físicas con la frecuencia previamente definida. Realizar un seguimiento de los niveles de existencias con respecto a los umbrales de alarma, salida de existencias y fechas de caducidad.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el acceso al almacén restringido al personal autorizado y garantizar que las puertas y el resto de salidas son seguras. Notificar inmediatamente al supervisor los problemas que surjan en el curso del trabajo, en particular los relacionados con daños, pérdidas, robos o intentos de robo en el almacén.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supervisor en la preparación de los informes de existencias.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alfabetización.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educación secundaria y los estudios relacionados con la gestión de almacenes.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valorará la experiencia previa como almacenista.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