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OPERATIONAL RESEARCH COORDINATOR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C008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