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ASISTENTE DEL COORDINADOR MÉDICO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Médico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Asistir y apoyar al Coordinador Médico en la aplicación del contenido médico general, la actividad y los recursos en los proyectos, asumiendo algunas tareas delegadas por el mismo y dando asistencia personal en otras actividades específicas, con el fin de facilitar la gestión médica adecuada de los proyectos y el seguimiento médico de las personas que trabajan en 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activamente en reflexiones y debates sobre la evolución de los programas en el proyecto de MSF, contribuyendo con su formación y experiencia en la mejora del rendimiento general, adaptándolo a la realidad cambiante y al contexto.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recopilación de información médica (reuniones, informes, artículos, etc) y datos (datos epidemiológicos, estadísticas,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el desarrollo del proyecto, respondiendo a preguntas médicas de la base de operaciones en el terreno, participando en sesiones de preparación y de rendición de informes del personal médico y reemplazar temporalmente a un miembro del equipo en el terreno cuando fuera necesario, a fin de mantener el buen funcionamiento de los proyectos.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apoyoal Coordinador Médico, representar a MSF en reuniones o con diferentes grupos interesados. Ayudar al Coordinador Médico en el mapeo de los grupos interesados (organigrama del Ministerio de Salud, etc)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Seguimiento de los pacientes remitidos por los equipos de MSF en el terreno a la capital, organizando su traslado, estableciendo su posterior remisión a los servicios de referencia identificados previamente, haciendo un seguimiento sobre el tratamiento que reciben y su evolución, y llevar a cabo las tareas administrativas asociadas, con el fin para mantener una atención especial sobre los casos más sensibles o complicados.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ausencia de un Gestor de Farmacia del proyecto, organizar y gestionar la farmacia central del proyecto, gestionando el stock médico, actualizando las cajas de emergencia, preparando y enviando las órdenes médicas solicitadas por la base de operaciones en el terreno, y participando en la elaboración de los pedidos internacionales y en la organización de su recepción, para asegurar la eficiencia y la eficacia durante todo el proceso de suministro.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el seguimiento médico de todos los trabajadores de MSF, nacionales e internacionales, en la aplicación de las políticas de salud para el personal de MSF, supervisando, junto con el administrador,los gastos médicos asociados a fin de proteger el estado de salud del personal, manteniendo un estricto control de los recursos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Recopilar información administrativa (gestión de inventario y de la biblioteca médica operativa, archivo de datos e informes médicos, etc), realizar tareas de recopilación de datos y elaborar informes periódicos con el fin de tener información actualizada y confiable sobre el día a día de la actividad en el proyecto y apoyar la toma de decisiones.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 petición del Coordinador Médico, llevar a cabo tareas adicionales (refuerzo eventual para un equipo en el terreno, participación en una evaluación, etc.)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Esencial: Título en medicina o Título de paramédico.
 Deseable: Especialización o formación en enfermedades tropicales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Esencial: Experiencia laboral en países en desarrollo
 Deseable: Experiencia laboral en MSF u otras ONGs.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