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JEFE/A DE LIMPIADORES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RR. HH.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RR. HH.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Planear y supervisar las actividades de limpieza, aseo y orden; ejecutar tareas prácticas como integrante del equipo; y mantener las herramientas y los materiales relacionados con el trabajo, de acuerdo con los procedimientos, estándares de higiene y protocolos de </w:t>
            </w:r>
            <w:r>
              <w:rPr>
                <w:b/>
              </w:rPr>
              <w:t xml:space="preserve">MSF</w:t>
            </w:r>
            <w:r>
              <w:t xml:space="preserve">, a fin de garantizar que tanto el personal como el público en general vivan y trabajen en áreas que se encuentren en buenas condiciones.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Dividir los equipos según las necesidades y adaptar el número de trabajadores por equipo de acuerdo con estas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Supervisar al personal de limpieza para que realice y siga el trabajo planificado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
</w:t>
            </w:r>
          </w:p>
          <w:p>
            <w:pPr>
              <w:pStyle w:val="Paragraph"/>
            </w:pPr>
            <w:r>
              <w:t xml:space="preserve">Controlar las siguientes actividades: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Limpiar las habitaciones, baños, aseos y demás espacios de las viviendas de MSF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Hacer la colada, planchar y llevar a cabo demás actividades domésticas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Proveer asistencia al cocinero (lavar, limpiar la cocina, etc.), preparar agua caliente para té o café, y preponer agua potable para la oficina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Revisar que los aseos estén bien equipados con todos los artículos necesarios y que el suministro de agua sea suficiente durante los cortes de agua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Mantener las instalaciones de MSF debidamente cerradas con llave (puertas, ventanas)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Vigilar las herramientas y los materiales, realizar inventarios con el personal de limpieza  en forma periódica y garantizar la renovación de herramientas o la reposición de materiales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Ejecutar tareas prácticas como parte del equipo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Saber leer y escribir (imprescindible).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 (imprescindible).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conductual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