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SUPPLY FIN MANAGER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RESPONSABLE LOGISTIQUE FIN RH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LM02102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9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