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ALMACENISTA DE LA FARMACIA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Farmacia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Farmacia (Proyecto o Misión) Logística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las actividades de almacenamiento en el almacén de farmacia / médico a fin de mantener las existencias de farmacia por encima del nivel de seguridad y seguir las condiciones recomendadas (de temperatura, humedad, etc.) bajo la supervisión del Almacén Médico (para OCA) o del Supervisor de Farmacia y en colaboración con el equipo de logística.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pedidos y el envío de materiales con el fin de asegurar el uso racional.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los pedidos y las entregas, identificar posibles disparidades en detrimento del manifiesto de carga u otros y denunciarlos, y almacenar los materiales de acuerdo con el sistema vigente con el fin de garantizar la disponibilidad continua. Incluye: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el correcto llenado en las entradas de las tarjetas de inventario y del software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los pedidos de las diferentes unidades de consumo (departamentos, salas, otros), asegurando el embalaje adecuado y el despacho. Informar cualquier anomalía o cambio en los patrones de consumo al Supervisor de Farmacia. Informar también al Supervisor de Farmacia en cuanto las existencias alcancen el límite de alerta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o participar en inventarios habituales incluyendo las reservas para el Plan de Preparación de Respuestas a Emergencias (EPREP)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el material faltante o dañado y los robos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el acceso limitado al almacén del personal autorizado y asegurarse que las puertas y demás salidas estén bien cerradas.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las buenas condiciones de conservación de todos los artículos de la farmacia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 de las instalaciones del almacén con el fin de garantizar unas buenas condiciones de conservación de los materiales: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Controlar la temperatura en el almacén y garantizar que los productos que requieren cadena de frío estén convenientemente almacenados y el material transportado recibido y preparado correctamente de acuerdo con los protocolos de Suministro y de Cadena de Frío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limpieza de las instalaciones (existencias de farmacia).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los equipos frigoríficos en estrecha colaboración con el departamento de logística.
§ Hacer un seguimiento de los niveles de existencias con respecto a los umbrales de alarmas, faltantes, fechas de caducidad y medicamentos que vencen en los siguientes 6 meses. Hacer un informe y pasarlo al supervisor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Esencial, escuela secundaria. Deseable, estudios médicos afines.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indispensable de al menos dos años en puestos similares o relevantes.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deseable en MSF u otra ONG en países en vías de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 indispensable, deseable idioma de la misión donde trabaja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indispensables de computación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